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6F" w:rsidRPr="008F3E6F" w:rsidRDefault="008F3E6F" w:rsidP="008F3E6F">
      <w:pPr>
        <w:spacing w:line="256" w:lineRule="auto"/>
        <w:jc w:val="center"/>
        <w:rPr>
          <w:rFonts w:eastAsia="Times New Roman" w:cs="Arial"/>
          <w:szCs w:val="28"/>
          <w:lang w:val="es-ES"/>
        </w:rPr>
      </w:pPr>
      <w:r w:rsidRPr="008F3E6F">
        <w:rPr>
          <w:rFonts w:eastAsia="Times New Roman" w:cs="Arial"/>
          <w:szCs w:val="28"/>
          <w:lang w:val="es-ES"/>
        </w:rPr>
        <w:t>ACUERDOS Y RESPONSABILIDADES DEL PROVEEDOR</w:t>
      </w:r>
    </w:p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</w:rPr>
        <w:t> </w:t>
      </w:r>
    </w:p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  <w:shd w:val="clear" w:color="auto" w:fill="FFFF00"/>
          <w:lang w:val="es-ES"/>
        </w:rPr>
        <w:t>Nombre de proveedor:</w:t>
      </w:r>
      <w:r w:rsidRPr="008F3E6F">
        <w:rPr>
          <w:rFonts w:eastAsia="Times New Roman" w:cs="Arial"/>
          <w:szCs w:val="28"/>
          <w:lang w:val="es-ES"/>
        </w:rPr>
        <w:t xml:space="preserve"> </w:t>
      </w:r>
      <w:r w:rsidRPr="008F3E6F">
        <w:rPr>
          <w:rFonts w:eastAsia="Times New Roman" w:cs="Arial"/>
          <w:szCs w:val="28"/>
          <w:shd w:val="clear" w:color="auto" w:fill="FFFF00"/>
          <w:lang w:val="es-ES"/>
        </w:rPr>
        <w:t>Fecha:</w:t>
      </w:r>
      <w:r w:rsidRPr="008F3E6F">
        <w:rPr>
          <w:rFonts w:eastAsia="Times New Roman" w:cs="Arial"/>
          <w:szCs w:val="28"/>
        </w:rPr>
        <w:t xml:space="preserve">  </w:t>
      </w:r>
      <w:r w:rsidRPr="008F3E6F">
        <w:rPr>
          <w:rFonts w:eastAsia="Times New Roman" w:cs="Arial"/>
          <w:szCs w:val="28"/>
          <w:u w:val="single"/>
        </w:rPr>
        <w:t xml:space="preserve">                                    </w:t>
      </w:r>
    </w:p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  <w:lang w:val="es-ES"/>
        </w:rPr>
        <w:t xml:space="preserve">Como un individuo que es pagado con fondos del </w:t>
      </w:r>
      <w:r w:rsidRPr="008F3E6F">
        <w:rPr>
          <w:rFonts w:eastAsia="Times New Roman" w:cs="Arial"/>
          <w:b/>
          <w:bCs/>
          <w:szCs w:val="28"/>
          <w:lang w:val="es-ES"/>
        </w:rPr>
        <w:t>departamento (</w:t>
      </w:r>
      <w:proofErr w:type="spellStart"/>
      <w:r w:rsidRPr="008F3E6F">
        <w:rPr>
          <w:rFonts w:eastAsia="Times New Roman" w:cs="Arial"/>
          <w:b/>
          <w:bCs/>
          <w:szCs w:val="28"/>
          <w:lang w:val="es-ES"/>
        </w:rPr>
        <w:t>Medicaid</w:t>
      </w:r>
      <w:proofErr w:type="spellEnd"/>
      <w:r w:rsidRPr="008F3E6F">
        <w:rPr>
          <w:rFonts w:eastAsia="Times New Roman" w:cs="Arial"/>
          <w:b/>
          <w:bCs/>
          <w:szCs w:val="28"/>
          <w:lang w:val="es-ES"/>
        </w:rPr>
        <w:t>)</w:t>
      </w:r>
      <w:r w:rsidRPr="008F3E6F">
        <w:rPr>
          <w:rFonts w:eastAsia="Times New Roman" w:cs="Arial"/>
          <w:szCs w:val="28"/>
          <w:lang w:val="es-ES"/>
        </w:rPr>
        <w:t xml:space="preserve"> cuidado, tren supervisar o proporcionar otro tipo de asistencia personal de un individuo, bajo un plan de </w:t>
      </w:r>
      <w:r w:rsidRPr="008F3E6F">
        <w:rPr>
          <w:rFonts w:eastAsia="Times New Roman" w:cs="Arial"/>
          <w:b/>
          <w:bCs/>
          <w:szCs w:val="28"/>
          <w:lang w:val="es-ES"/>
        </w:rPr>
        <w:t>Manejo de caso</w:t>
      </w:r>
      <w:r w:rsidRPr="008F3E6F">
        <w:rPr>
          <w:rFonts w:eastAsia="Times New Roman" w:cs="Arial"/>
          <w:szCs w:val="28"/>
          <w:lang w:val="es-ES"/>
        </w:rPr>
        <w:t xml:space="preserve"> específico escrito con que individuo, entiendo y acepto lo siguiente:</w:t>
      </w:r>
    </w:p>
    <w:tbl>
      <w:tblPr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8F3E6F" w:rsidRPr="008F3E6F" w:rsidTr="008F3E6F">
        <w:trPr>
          <w:trHeight w:val="7532"/>
        </w:trPr>
        <w:tc>
          <w:tcPr>
            <w:tcW w:w="10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6F" w:rsidRPr="008F3E6F" w:rsidRDefault="008F3E6F" w:rsidP="008F3E6F">
            <w:pPr>
              <w:spacing w:line="256" w:lineRule="auto"/>
              <w:rPr>
                <w:rFonts w:eastAsia="Times New Roman" w:cs="Arial"/>
                <w:szCs w:val="28"/>
              </w:rPr>
            </w:pPr>
            <w:r w:rsidRPr="008F3E6F">
              <w:rPr>
                <w:rFonts w:eastAsia="Times New Roman" w:cs="Arial"/>
                <w:szCs w:val="28"/>
              </w:rPr>
              <w:t> </w:t>
            </w:r>
          </w:p>
          <w:p w:rsidR="008F3E6F" w:rsidRPr="008F3E6F" w:rsidRDefault="008F3E6F" w:rsidP="008F3E6F">
            <w:pPr>
              <w:spacing w:line="256" w:lineRule="auto"/>
              <w:rPr>
                <w:rFonts w:eastAsia="Times New Roman" w:cs="Arial"/>
                <w:szCs w:val="28"/>
              </w:rPr>
            </w:pPr>
            <w:r w:rsidRPr="008F3E6F">
              <w:rPr>
                <w:rFonts w:eastAsia="Times New Roman" w:cs="Arial"/>
                <w:szCs w:val="28"/>
                <w:lang w:val="es-ES"/>
              </w:rPr>
              <w:t>Responsabilidad obligatorio □ para reportar sospechas de abuso de un niño o un adulto;</w:t>
            </w:r>
          </w:p>
          <w:p w:rsidR="00981655" w:rsidRPr="00981655" w:rsidRDefault="008F3E6F" w:rsidP="00981655">
            <w:pPr>
              <w:spacing w:after="0" w:line="240" w:lineRule="auto"/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</w:pPr>
            <w:r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>□ Responsabilidad de notificar inmediatamente a la familia y la EOSSB de</w:t>
            </w:r>
          </w:p>
          <w:p w:rsidR="00981655" w:rsidRPr="00981655" w:rsidRDefault="00981655" w:rsidP="00981655">
            <w:pPr>
              <w:spacing w:after="0" w:line="240" w:lineRule="auto"/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</w:pPr>
            <w:r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 </w:t>
            </w:r>
            <w:r w:rsidR="008F3E6F"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lesiones, enfermedades, accidentes o cualquier circunstancia inusual que</w:t>
            </w:r>
          </w:p>
          <w:p w:rsidR="00981655" w:rsidRPr="00981655" w:rsidRDefault="00981655" w:rsidP="00981655">
            <w:pPr>
              <w:spacing w:after="0" w:line="240" w:lineRule="auto"/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</w:pPr>
            <w:r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 </w:t>
            </w:r>
            <w:r w:rsidR="008F3E6F"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puede tener un efecto grave sobre la salud, seguridad, bienestar físico, </w:t>
            </w:r>
          </w:p>
          <w:p w:rsidR="00981655" w:rsidRPr="00981655" w:rsidRDefault="00981655" w:rsidP="00981655">
            <w:pPr>
              <w:spacing w:after="0" w:line="240" w:lineRule="auto"/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</w:pPr>
            <w:r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  </w:t>
            </w:r>
            <w:r w:rsidR="008F3E6F"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>emocional o nivel de servicios requeridos por el individuo para que servicios</w:t>
            </w:r>
          </w:p>
          <w:p w:rsidR="008F3E6F" w:rsidRDefault="00981655" w:rsidP="00981655">
            <w:pPr>
              <w:spacing w:after="0" w:line="240" w:lineRule="auto"/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</w:pPr>
            <w:r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 </w:t>
            </w:r>
            <w:r w:rsidR="008F3E6F" w:rsidRPr="00981655">
              <w:rPr>
                <w:rFonts w:eastAsia="Times New Roman" w:cs="Arial"/>
                <w:color w:val="0F0F5F"/>
                <w:szCs w:val="28"/>
                <w:shd w:val="clear" w:color="auto" w:fill="F0F0A0"/>
                <w:lang w:val="es-ES"/>
              </w:rPr>
              <w:t xml:space="preserve"> se están proporcionando; </w:t>
            </w:r>
          </w:p>
          <w:p w:rsidR="00981655" w:rsidRPr="00981655" w:rsidRDefault="00981655" w:rsidP="00981655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  <w:p w:rsidR="00981655" w:rsidRDefault="008F3E6F" w:rsidP="00981655">
            <w:pPr>
              <w:spacing w:after="0" w:line="240" w:lineRule="auto"/>
              <w:rPr>
                <w:rFonts w:eastAsia="Times New Roman" w:cs="Arial"/>
                <w:szCs w:val="28"/>
                <w:lang w:val="es-ES"/>
              </w:rPr>
            </w:pPr>
            <w:r w:rsidRPr="00981655">
              <w:rPr>
                <w:rFonts w:eastAsia="Times New Roman" w:cs="Arial"/>
                <w:szCs w:val="28"/>
                <w:lang w:val="es-ES"/>
              </w:rPr>
              <w:t>□ entiendo las necesidades de mantenimiento de la confidencialidad</w:t>
            </w:r>
            <w:r w:rsidRPr="008F3E6F">
              <w:rPr>
                <w:rFonts w:eastAsia="Times New Roman" w:cs="Arial"/>
                <w:szCs w:val="28"/>
                <w:lang w:val="es-ES"/>
              </w:rPr>
              <w:t xml:space="preserve"> y </w:t>
            </w:r>
          </w:p>
          <w:p w:rsidR="008F3E6F" w:rsidRDefault="00981655" w:rsidP="00981655">
            <w:pPr>
              <w:spacing w:after="0" w:line="240" w:lineRule="auto"/>
              <w:rPr>
                <w:rFonts w:eastAsia="Times New Roman" w:cs="Arial"/>
                <w:szCs w:val="28"/>
                <w:lang w:val="es-ES"/>
              </w:rPr>
            </w:pPr>
            <w:r>
              <w:rPr>
                <w:rFonts w:eastAsia="Times New Roman" w:cs="Arial"/>
                <w:szCs w:val="28"/>
                <w:lang w:val="es-ES"/>
              </w:rPr>
              <w:t xml:space="preserve">   </w:t>
            </w:r>
            <w:r w:rsidR="008F3E6F" w:rsidRPr="008F3E6F">
              <w:rPr>
                <w:rFonts w:eastAsia="Times New Roman" w:cs="Arial"/>
                <w:szCs w:val="28"/>
                <w:lang w:val="es-ES"/>
              </w:rPr>
              <w:t>salvaguardia de información individual;</w:t>
            </w:r>
          </w:p>
          <w:p w:rsidR="00981655" w:rsidRPr="008F3E6F" w:rsidRDefault="00981655" w:rsidP="00981655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  <w:p w:rsidR="008F3E6F" w:rsidRPr="008F3E6F" w:rsidRDefault="008F3E6F" w:rsidP="008F3E6F">
            <w:pPr>
              <w:spacing w:line="256" w:lineRule="auto"/>
              <w:rPr>
                <w:rFonts w:eastAsia="Times New Roman" w:cs="Arial"/>
                <w:szCs w:val="28"/>
              </w:rPr>
            </w:pPr>
            <w:r w:rsidRPr="008F3E6F">
              <w:rPr>
                <w:rFonts w:eastAsia="Times New Roman" w:cs="Arial"/>
                <w:szCs w:val="28"/>
                <w:lang w:val="es-ES"/>
              </w:rPr>
              <w:t xml:space="preserve">Pagos de fondo </w:t>
            </w:r>
            <w:r w:rsidRPr="008F3E6F">
              <w:rPr>
                <w:rFonts w:eastAsia="Times New Roman" w:cs="Arial"/>
                <w:b/>
                <w:bCs/>
                <w:szCs w:val="28"/>
                <w:lang w:val="es-ES"/>
              </w:rPr>
              <w:t>Departamento</w:t>
            </w:r>
            <w:r w:rsidRPr="008F3E6F">
              <w:rPr>
                <w:rFonts w:eastAsia="Times New Roman" w:cs="Arial"/>
                <w:szCs w:val="28"/>
                <w:lang w:val="es-ES"/>
              </w:rPr>
              <w:t xml:space="preserve"> □ para los servicios convenidos se considerará el pago completo y como el proveedor bajo ninguna circunstancia voy exigir o recibir pago adicional por estos servicios de la persona, familia o cualquier otra fuente a menos que el pago es una responsabilidad financiera (deducible) de una persona médicamente necesitados programa;</w:t>
            </w:r>
          </w:p>
          <w:p w:rsidR="00981655" w:rsidRDefault="008F3E6F" w:rsidP="00981655">
            <w:pPr>
              <w:spacing w:after="0" w:line="240" w:lineRule="auto"/>
              <w:rPr>
                <w:rFonts w:eastAsia="Times New Roman" w:cs="Arial"/>
                <w:szCs w:val="28"/>
                <w:lang w:val="es-ES"/>
              </w:rPr>
            </w:pPr>
            <w:r w:rsidRPr="008F3E6F">
              <w:rPr>
                <w:rFonts w:eastAsia="Times New Roman" w:cs="Arial"/>
                <w:szCs w:val="28"/>
                <w:lang w:val="es-ES"/>
              </w:rPr>
              <w:t xml:space="preserve">□ Como proveedor a cuenta todos los recursos de terceros antes de utilizar </w:t>
            </w:r>
          </w:p>
          <w:p w:rsidR="00981655" w:rsidRDefault="00981655" w:rsidP="00981655">
            <w:pPr>
              <w:spacing w:after="0" w:line="240" w:lineRule="auto"/>
              <w:rPr>
                <w:rFonts w:eastAsia="Times New Roman" w:cs="Arial"/>
                <w:szCs w:val="28"/>
                <w:lang w:val="es-ES"/>
              </w:rPr>
            </w:pPr>
            <w:r>
              <w:rPr>
                <w:rFonts w:eastAsia="Times New Roman" w:cs="Arial"/>
                <w:szCs w:val="28"/>
                <w:lang w:val="es-ES"/>
              </w:rPr>
              <w:t xml:space="preserve">   </w:t>
            </w:r>
            <w:r w:rsidR="008F3E6F" w:rsidRPr="008F3E6F">
              <w:rPr>
                <w:rFonts w:eastAsia="Times New Roman" w:cs="Arial"/>
                <w:szCs w:val="28"/>
                <w:lang w:val="es-ES"/>
              </w:rPr>
              <w:t xml:space="preserve">fondos del </w:t>
            </w:r>
            <w:r w:rsidR="008F3E6F" w:rsidRPr="008F3E6F">
              <w:rPr>
                <w:rFonts w:eastAsia="Times New Roman" w:cs="Arial"/>
                <w:b/>
                <w:bCs/>
                <w:szCs w:val="28"/>
                <w:lang w:val="es-ES"/>
              </w:rPr>
              <w:t>Departamento</w:t>
            </w:r>
            <w:r w:rsidR="008F3E6F" w:rsidRPr="008F3E6F">
              <w:rPr>
                <w:rFonts w:eastAsia="Times New Roman" w:cs="Arial"/>
                <w:szCs w:val="28"/>
                <w:lang w:val="es-ES"/>
              </w:rPr>
              <w:t xml:space="preserve"> a menos que otro arreglo es acordado por la </w:t>
            </w:r>
          </w:p>
          <w:p w:rsidR="008F3E6F" w:rsidRPr="008F3E6F" w:rsidRDefault="00981655" w:rsidP="00981655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  <w:lang w:val="es-ES"/>
              </w:rPr>
              <w:t xml:space="preserve">   </w:t>
            </w:r>
            <w:r w:rsidR="008F3E6F" w:rsidRPr="008F3E6F">
              <w:rPr>
                <w:rFonts w:eastAsia="Times New Roman" w:cs="Arial"/>
                <w:b/>
                <w:bCs/>
                <w:szCs w:val="28"/>
                <w:lang w:val="es-ES"/>
              </w:rPr>
              <w:t>Entidad de gestión de caso</w:t>
            </w:r>
            <w:r w:rsidR="008F3E6F" w:rsidRPr="008F3E6F">
              <w:rPr>
                <w:rFonts w:eastAsia="Times New Roman" w:cs="Arial"/>
                <w:szCs w:val="28"/>
                <w:lang w:val="es-ES"/>
              </w:rPr>
              <w:t xml:space="preserve"> en el </w:t>
            </w:r>
            <w:proofErr w:type="spellStart"/>
            <w:r w:rsidR="008F3E6F" w:rsidRPr="008F3E6F">
              <w:rPr>
                <w:rFonts w:eastAsia="Times New Roman" w:cs="Arial"/>
                <w:szCs w:val="28"/>
                <w:lang w:val="es-ES"/>
              </w:rPr>
              <w:t>Plan</w:t>
            </w:r>
            <w:r w:rsidR="008F3E6F" w:rsidRPr="008F3E6F">
              <w:rPr>
                <w:rFonts w:eastAsia="Times New Roman" w:cs="Arial"/>
                <w:b/>
                <w:bCs/>
                <w:szCs w:val="28"/>
                <w:lang w:val="es-ES"/>
              </w:rPr>
              <w:t>ISP</w:t>
            </w:r>
            <w:proofErr w:type="spellEnd"/>
            <w:r w:rsidR="008F3E6F" w:rsidRPr="008F3E6F">
              <w:rPr>
                <w:rFonts w:eastAsia="Times New Roman" w:cs="Arial"/>
                <w:szCs w:val="28"/>
                <w:lang w:val="es-ES"/>
              </w:rPr>
              <w:t xml:space="preserve"> </w:t>
            </w:r>
          </w:p>
          <w:p w:rsidR="008F3E6F" w:rsidRPr="008F3E6F" w:rsidRDefault="008F3E6F" w:rsidP="008F3E6F">
            <w:pPr>
              <w:spacing w:line="256" w:lineRule="auto"/>
              <w:rPr>
                <w:rFonts w:eastAsia="Times New Roman" w:cs="Arial"/>
                <w:szCs w:val="28"/>
              </w:rPr>
            </w:pPr>
            <w:r w:rsidRPr="008F3E6F">
              <w:rPr>
                <w:rFonts w:eastAsia="Times New Roman" w:cs="Arial"/>
                <w:szCs w:val="28"/>
              </w:rPr>
              <w:t> </w:t>
            </w:r>
          </w:p>
        </w:tc>
      </w:tr>
    </w:tbl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</w:rPr>
        <w:t> </w:t>
      </w:r>
    </w:p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  <w:u w:val="single"/>
        </w:rPr>
        <w:t xml:space="preserve">                                       </w:t>
      </w:r>
      <w:r w:rsidRPr="008F3E6F">
        <w:rPr>
          <w:rFonts w:eastAsia="Times New Roman" w:cs="Arial"/>
          <w:szCs w:val="28"/>
        </w:rPr>
        <w:t xml:space="preserve">                   </w:t>
      </w:r>
      <w:r w:rsidRPr="008F3E6F">
        <w:rPr>
          <w:rFonts w:eastAsia="Times New Roman" w:cs="Arial"/>
          <w:szCs w:val="28"/>
          <w:u w:val="single"/>
        </w:rPr>
        <w:t xml:space="preserve">                             </w:t>
      </w:r>
    </w:p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  <w:shd w:val="clear" w:color="auto" w:fill="FFFF00"/>
          <w:lang w:val="es-ES"/>
        </w:rPr>
        <w:t>Firma del proveedor</w:t>
      </w:r>
      <w:r w:rsidRPr="008F3E6F">
        <w:rPr>
          <w:rFonts w:eastAsia="Times New Roman" w:cs="Arial"/>
          <w:szCs w:val="28"/>
          <w:lang w:val="es-ES"/>
        </w:rPr>
        <w:t xml:space="preserve"> </w:t>
      </w:r>
      <w:r w:rsidRPr="008F3E6F">
        <w:rPr>
          <w:rFonts w:eastAsia="Times New Roman" w:cs="Arial"/>
          <w:szCs w:val="28"/>
          <w:shd w:val="clear" w:color="auto" w:fill="FFFF00"/>
          <w:lang w:val="es-ES"/>
        </w:rPr>
        <w:t>Fecha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8F3E6F" w:rsidRPr="008F3E6F" w:rsidTr="008F3E6F">
        <w:tc>
          <w:tcPr>
            <w:tcW w:w="1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6F" w:rsidRPr="008F3E6F" w:rsidRDefault="008F3E6F" w:rsidP="008F3E6F">
            <w:pPr>
              <w:spacing w:line="256" w:lineRule="auto"/>
              <w:rPr>
                <w:rFonts w:eastAsia="Times New Roman" w:cs="Arial"/>
                <w:szCs w:val="28"/>
                <w:lang w:val="es-ES"/>
              </w:rPr>
            </w:pPr>
            <w:r w:rsidRPr="008F3E6F">
              <w:rPr>
                <w:rFonts w:eastAsia="Times New Roman" w:cs="Arial"/>
                <w:szCs w:val="28"/>
                <w:lang w:val="es-ES"/>
              </w:rPr>
              <w:t>Formulario de acuerdo del proveedor</w:t>
            </w:r>
          </w:p>
        </w:tc>
      </w:tr>
    </w:tbl>
    <w:p w:rsidR="008F3E6F" w:rsidRPr="008F3E6F" w:rsidRDefault="008F3E6F" w:rsidP="008F3E6F">
      <w:pPr>
        <w:spacing w:line="256" w:lineRule="auto"/>
        <w:rPr>
          <w:rFonts w:eastAsia="Times New Roman" w:cs="Arial"/>
          <w:szCs w:val="28"/>
        </w:rPr>
      </w:pPr>
      <w:r w:rsidRPr="008F3E6F">
        <w:rPr>
          <w:rFonts w:eastAsia="Times New Roman" w:cs="Arial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8F3E6F">
        <w:rPr>
          <w:rFonts w:eastAsia="Times New Roman" w:cs="Arial"/>
          <w:sz w:val="16"/>
          <w:szCs w:val="16"/>
          <w:lang w:val="es-ES"/>
        </w:rPr>
        <w:t>Revisado 22/08/16</w:t>
      </w:r>
    </w:p>
    <w:p w:rsidR="00F2521A" w:rsidRDefault="00F2521A"/>
    <w:sectPr w:rsidR="00F2521A" w:rsidSect="00981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6F"/>
    <w:rsid w:val="0045784D"/>
    <w:rsid w:val="00852221"/>
    <w:rsid w:val="008F3E6F"/>
    <w:rsid w:val="00981655"/>
    <w:rsid w:val="00F2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8261-89F7-4635-BC37-7CDB5074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2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2221"/>
    <w:pPr>
      <w:spacing w:after="0" w:line="240" w:lineRule="auto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Davidson</dc:creator>
  <cp:keywords/>
  <dc:description/>
  <cp:lastModifiedBy>Linda Jones</cp:lastModifiedBy>
  <cp:revision>3</cp:revision>
  <cp:lastPrinted>2017-02-22T21:46:00Z</cp:lastPrinted>
  <dcterms:created xsi:type="dcterms:W3CDTF">2017-02-22T21:29:00Z</dcterms:created>
  <dcterms:modified xsi:type="dcterms:W3CDTF">2017-02-22T21:48:00Z</dcterms:modified>
</cp:coreProperties>
</file>